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77" w:rsidRPr="005B1685" w:rsidRDefault="005B1685" w:rsidP="00493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685">
        <w:rPr>
          <w:rFonts w:ascii="Times New Roman" w:hAnsi="Times New Roman" w:cs="Times New Roman"/>
          <w:b/>
          <w:sz w:val="28"/>
          <w:szCs w:val="28"/>
        </w:rPr>
        <w:t>Виктор Малетин принял участие в XVIII сессии Совета региональных, местных властей и сообществ в Ульяновске</w:t>
      </w:r>
    </w:p>
    <w:p w:rsidR="0049331D" w:rsidRDefault="0049331D" w:rsidP="00493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83" w:rsidRDefault="002D52E9" w:rsidP="0049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22-23</w:t>
      </w:r>
      <w:bookmarkStart w:id="0" w:name="_GoBack"/>
      <w:bookmarkEnd w:id="0"/>
      <w:r w:rsidR="0049331D">
        <w:rPr>
          <w:rFonts w:ascii="Times New Roman" w:hAnsi="Times New Roman" w:cs="Times New Roman"/>
          <w:sz w:val="28"/>
          <w:szCs w:val="28"/>
        </w:rPr>
        <w:t xml:space="preserve"> апреля 2019 года в Ульяновске состоялась </w:t>
      </w:r>
      <w:r w:rsidR="0049331D" w:rsidRPr="0049331D">
        <w:rPr>
          <w:rFonts w:ascii="Times New Roman" w:hAnsi="Times New Roman" w:cs="Times New Roman"/>
          <w:sz w:val="28"/>
          <w:szCs w:val="28"/>
        </w:rPr>
        <w:t xml:space="preserve">XVIII </w:t>
      </w:r>
      <w:r w:rsidR="0049331D">
        <w:rPr>
          <w:rFonts w:ascii="Times New Roman" w:hAnsi="Times New Roman" w:cs="Times New Roman"/>
          <w:sz w:val="28"/>
          <w:szCs w:val="28"/>
        </w:rPr>
        <w:t>сессия Совета региональных, местных властей и сообществ</w:t>
      </w:r>
      <w:r w:rsidR="005E6E83">
        <w:rPr>
          <w:rFonts w:ascii="Times New Roman" w:hAnsi="Times New Roman" w:cs="Times New Roman"/>
          <w:sz w:val="28"/>
          <w:szCs w:val="28"/>
        </w:rPr>
        <w:t xml:space="preserve">, ставшая площадкой для обсуждения вопросов муниципального контроля, развития системы территориального общественного самоуправления и межмуниципального сотрудничества. </w:t>
      </w:r>
      <w:r w:rsidR="00AB62EA" w:rsidRPr="00AB62EA">
        <w:rPr>
          <w:rFonts w:ascii="Times New Roman" w:hAnsi="Times New Roman" w:cs="Times New Roman"/>
          <w:sz w:val="28"/>
          <w:szCs w:val="28"/>
        </w:rPr>
        <w:t>В мероприятии прин</w:t>
      </w:r>
      <w:r w:rsidR="00AB62EA">
        <w:rPr>
          <w:rFonts w:ascii="Times New Roman" w:hAnsi="Times New Roman" w:cs="Times New Roman"/>
          <w:sz w:val="28"/>
          <w:szCs w:val="28"/>
        </w:rPr>
        <w:t>яли</w:t>
      </w:r>
      <w:r w:rsidR="00AB62EA" w:rsidRPr="00AB62EA">
        <w:rPr>
          <w:rFonts w:ascii="Times New Roman" w:hAnsi="Times New Roman" w:cs="Times New Roman"/>
          <w:sz w:val="28"/>
          <w:szCs w:val="28"/>
        </w:rPr>
        <w:t xml:space="preserve"> участие представители органов государственной власти</w:t>
      </w:r>
      <w:r w:rsidR="00AB62EA">
        <w:rPr>
          <w:rFonts w:ascii="Times New Roman" w:hAnsi="Times New Roman" w:cs="Times New Roman"/>
          <w:sz w:val="28"/>
          <w:szCs w:val="28"/>
        </w:rPr>
        <w:t xml:space="preserve">, </w:t>
      </w:r>
      <w:r w:rsidR="00AB62EA" w:rsidRPr="00AB62EA">
        <w:rPr>
          <w:rFonts w:ascii="Times New Roman" w:hAnsi="Times New Roman" w:cs="Times New Roman"/>
          <w:sz w:val="28"/>
          <w:szCs w:val="28"/>
        </w:rPr>
        <w:t>депутаты, главы муниципалитетов</w:t>
      </w:r>
      <w:r w:rsidR="00AB62EA">
        <w:rPr>
          <w:rFonts w:ascii="Times New Roman" w:hAnsi="Times New Roman" w:cs="Times New Roman"/>
          <w:sz w:val="28"/>
          <w:szCs w:val="28"/>
        </w:rPr>
        <w:t xml:space="preserve"> и</w:t>
      </w:r>
      <w:r w:rsidR="00AB62EA" w:rsidRPr="00AB62EA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731348">
        <w:rPr>
          <w:rFonts w:ascii="Times New Roman" w:hAnsi="Times New Roman" w:cs="Times New Roman"/>
          <w:sz w:val="28"/>
          <w:szCs w:val="28"/>
        </w:rPr>
        <w:t>, федеральные и региональные эксперты,</w:t>
      </w:r>
      <w:r w:rsidR="00731348" w:rsidRPr="00731348">
        <w:rPr>
          <w:rFonts w:ascii="Times New Roman" w:hAnsi="Times New Roman" w:cs="Times New Roman"/>
          <w:sz w:val="28"/>
          <w:szCs w:val="28"/>
        </w:rPr>
        <w:t xml:space="preserve"> </w:t>
      </w:r>
      <w:r w:rsidR="00731348" w:rsidRPr="00AB62EA">
        <w:rPr>
          <w:rFonts w:ascii="Times New Roman" w:hAnsi="Times New Roman" w:cs="Times New Roman"/>
          <w:sz w:val="28"/>
          <w:szCs w:val="28"/>
        </w:rPr>
        <w:t>общественники</w:t>
      </w:r>
      <w:r w:rsidR="00AB62EA" w:rsidRPr="00AB62EA">
        <w:rPr>
          <w:rFonts w:ascii="Times New Roman" w:hAnsi="Times New Roman" w:cs="Times New Roman"/>
          <w:sz w:val="28"/>
          <w:szCs w:val="28"/>
        </w:rPr>
        <w:t>.</w:t>
      </w:r>
      <w:r w:rsidR="00AB62EA">
        <w:rPr>
          <w:rFonts w:ascii="Times New Roman" w:hAnsi="Times New Roman" w:cs="Times New Roman"/>
          <w:sz w:val="28"/>
          <w:szCs w:val="28"/>
        </w:rPr>
        <w:t xml:space="preserve"> </w:t>
      </w:r>
      <w:r w:rsidR="005E6E83">
        <w:rPr>
          <w:rFonts w:ascii="Times New Roman" w:hAnsi="Times New Roman" w:cs="Times New Roman"/>
          <w:sz w:val="28"/>
          <w:szCs w:val="28"/>
        </w:rPr>
        <w:t xml:space="preserve">В ходе сессии </w:t>
      </w:r>
      <w:r w:rsidR="00291281">
        <w:rPr>
          <w:rFonts w:ascii="Times New Roman" w:hAnsi="Times New Roman" w:cs="Times New Roman"/>
          <w:sz w:val="28"/>
          <w:szCs w:val="28"/>
        </w:rPr>
        <w:t>состоялись заседания</w:t>
      </w:r>
      <w:r w:rsidR="005E6E83" w:rsidRPr="005E6E83">
        <w:rPr>
          <w:rFonts w:ascii="Times New Roman" w:hAnsi="Times New Roman" w:cs="Times New Roman"/>
          <w:sz w:val="28"/>
          <w:szCs w:val="28"/>
        </w:rPr>
        <w:t xml:space="preserve"> цел</w:t>
      </w:r>
      <w:r w:rsidR="00291281">
        <w:rPr>
          <w:rFonts w:ascii="Times New Roman" w:hAnsi="Times New Roman" w:cs="Times New Roman"/>
          <w:sz w:val="28"/>
          <w:szCs w:val="28"/>
        </w:rPr>
        <w:t>ого</w:t>
      </w:r>
      <w:r w:rsidR="005E6E83" w:rsidRPr="005E6E83">
        <w:rPr>
          <w:rFonts w:ascii="Times New Roman" w:hAnsi="Times New Roman" w:cs="Times New Roman"/>
          <w:sz w:val="28"/>
          <w:szCs w:val="28"/>
        </w:rPr>
        <w:t xml:space="preserve"> ряд</w:t>
      </w:r>
      <w:r w:rsidR="00291281">
        <w:rPr>
          <w:rFonts w:ascii="Times New Roman" w:hAnsi="Times New Roman" w:cs="Times New Roman"/>
          <w:sz w:val="28"/>
          <w:szCs w:val="28"/>
        </w:rPr>
        <w:t>а</w:t>
      </w:r>
      <w:r w:rsidR="005E6E83" w:rsidRPr="005E6E83">
        <w:rPr>
          <w:rFonts w:ascii="Times New Roman" w:hAnsi="Times New Roman" w:cs="Times New Roman"/>
          <w:sz w:val="28"/>
          <w:szCs w:val="28"/>
        </w:rPr>
        <w:t xml:space="preserve"> дискуссионных площадок, на которых </w:t>
      </w:r>
      <w:r w:rsidR="005E6E83">
        <w:rPr>
          <w:rFonts w:ascii="Times New Roman" w:hAnsi="Times New Roman" w:cs="Times New Roman"/>
          <w:sz w:val="28"/>
          <w:szCs w:val="28"/>
        </w:rPr>
        <w:t>обсуждали</w:t>
      </w:r>
      <w:r w:rsidR="00291281">
        <w:rPr>
          <w:rFonts w:ascii="Times New Roman" w:hAnsi="Times New Roman" w:cs="Times New Roman"/>
          <w:sz w:val="28"/>
          <w:szCs w:val="28"/>
        </w:rPr>
        <w:t>сь</w:t>
      </w:r>
      <w:r w:rsidR="005E6E83" w:rsidRPr="005E6E83">
        <w:rPr>
          <w:rFonts w:ascii="Times New Roman" w:hAnsi="Times New Roman" w:cs="Times New Roman"/>
          <w:sz w:val="28"/>
          <w:szCs w:val="28"/>
        </w:rPr>
        <w:t xml:space="preserve"> </w:t>
      </w:r>
      <w:r w:rsidR="00731348">
        <w:rPr>
          <w:rFonts w:ascii="Times New Roman" w:hAnsi="Times New Roman" w:cs="Times New Roman"/>
          <w:sz w:val="28"/>
          <w:szCs w:val="28"/>
        </w:rPr>
        <w:t>профилактик</w:t>
      </w:r>
      <w:r w:rsidR="005A151F">
        <w:rPr>
          <w:rFonts w:ascii="Times New Roman" w:hAnsi="Times New Roman" w:cs="Times New Roman"/>
          <w:sz w:val="28"/>
          <w:szCs w:val="28"/>
        </w:rPr>
        <w:t>а</w:t>
      </w:r>
      <w:r w:rsidR="00731348">
        <w:rPr>
          <w:rFonts w:ascii="Times New Roman" w:hAnsi="Times New Roman" w:cs="Times New Roman"/>
          <w:sz w:val="28"/>
          <w:szCs w:val="28"/>
        </w:rPr>
        <w:t xml:space="preserve"> нарушений законодательства, актуальные вопросы управления многоквартирными домами, взаимодействия органов местного самоуправления и ТОС, охраны труда, молодежного самоуправления </w:t>
      </w:r>
      <w:r w:rsidR="005E6E83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AB62EA">
        <w:rPr>
          <w:rFonts w:ascii="Times New Roman" w:hAnsi="Times New Roman" w:cs="Times New Roman"/>
          <w:sz w:val="28"/>
          <w:szCs w:val="28"/>
        </w:rPr>
        <w:t>темы</w:t>
      </w:r>
      <w:r w:rsidR="005E6E83">
        <w:rPr>
          <w:rFonts w:ascii="Times New Roman" w:hAnsi="Times New Roman" w:cs="Times New Roman"/>
          <w:sz w:val="28"/>
          <w:szCs w:val="28"/>
        </w:rPr>
        <w:t>.</w:t>
      </w:r>
    </w:p>
    <w:p w:rsidR="0049331D" w:rsidRDefault="005E6E83" w:rsidP="0049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в качестве модератора дискуссионной площадки </w:t>
      </w:r>
      <w:r w:rsidRPr="005E6E83">
        <w:rPr>
          <w:rFonts w:ascii="Times New Roman" w:hAnsi="Times New Roman" w:cs="Times New Roman"/>
          <w:sz w:val="28"/>
          <w:szCs w:val="28"/>
        </w:rPr>
        <w:t>«Опыт организации работы представительных органов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председатель Саратовской городской Думы Виктор Малетин, который </w:t>
      </w:r>
      <w:r w:rsidR="00AB62EA">
        <w:rPr>
          <w:rFonts w:ascii="Times New Roman" w:hAnsi="Times New Roman" w:cs="Times New Roman"/>
          <w:sz w:val="28"/>
          <w:szCs w:val="28"/>
        </w:rPr>
        <w:t>представил доклад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направлениях работы представительного органа нашего города</w:t>
      </w:r>
      <w:r w:rsidR="00291281">
        <w:rPr>
          <w:rFonts w:ascii="Times New Roman" w:hAnsi="Times New Roman" w:cs="Times New Roman"/>
          <w:sz w:val="28"/>
          <w:szCs w:val="28"/>
        </w:rPr>
        <w:t>, о деятельности депутатов</w:t>
      </w:r>
      <w:r w:rsidR="00731348">
        <w:rPr>
          <w:rFonts w:ascii="Times New Roman" w:hAnsi="Times New Roman" w:cs="Times New Roman"/>
          <w:sz w:val="28"/>
          <w:szCs w:val="28"/>
        </w:rPr>
        <w:t>, их взаимодействии с населением и реализуемых народными избранниками социальных и инфраструктурных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281" w:rsidRDefault="00291281" w:rsidP="0049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81">
        <w:rPr>
          <w:rFonts w:ascii="Times New Roman" w:hAnsi="Times New Roman" w:cs="Times New Roman"/>
          <w:sz w:val="28"/>
          <w:szCs w:val="28"/>
        </w:rPr>
        <w:t>Второй день сессии завершился пленарным заседани</w:t>
      </w:r>
      <w:r w:rsidR="00731348">
        <w:rPr>
          <w:rFonts w:ascii="Times New Roman" w:hAnsi="Times New Roman" w:cs="Times New Roman"/>
          <w:sz w:val="28"/>
          <w:szCs w:val="28"/>
        </w:rPr>
        <w:t>ем, в ходе которого экспертами были п</w:t>
      </w:r>
      <w:r w:rsidRPr="00291281">
        <w:rPr>
          <w:rFonts w:ascii="Times New Roman" w:hAnsi="Times New Roman" w:cs="Times New Roman"/>
          <w:sz w:val="28"/>
          <w:szCs w:val="28"/>
        </w:rPr>
        <w:t>одведены итоги работы дискуссионных площадок и сделаны предложения в итоговую резолюцию.</w:t>
      </w:r>
    </w:p>
    <w:p w:rsidR="005E6E83" w:rsidRPr="0049331D" w:rsidRDefault="00291281" w:rsidP="0049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мероприятия</w:t>
      </w:r>
      <w:r w:rsidR="005E6E83">
        <w:rPr>
          <w:rFonts w:ascii="Times New Roman" w:hAnsi="Times New Roman" w:cs="Times New Roman"/>
          <w:sz w:val="28"/>
          <w:szCs w:val="28"/>
        </w:rPr>
        <w:t xml:space="preserve"> состоялось торжественное подписание Соглашения о сотрудничестве между городск</w:t>
      </w:r>
      <w:r w:rsidR="005B1685">
        <w:rPr>
          <w:rFonts w:ascii="Times New Roman" w:hAnsi="Times New Roman" w:cs="Times New Roman"/>
          <w:sz w:val="28"/>
          <w:szCs w:val="28"/>
        </w:rPr>
        <w:t>ими</w:t>
      </w:r>
      <w:r w:rsidR="005E6E83">
        <w:rPr>
          <w:rFonts w:ascii="Times New Roman" w:hAnsi="Times New Roman" w:cs="Times New Roman"/>
          <w:sz w:val="28"/>
          <w:szCs w:val="28"/>
        </w:rPr>
        <w:t xml:space="preserve"> Дум</w:t>
      </w:r>
      <w:r w:rsidR="005B1685">
        <w:rPr>
          <w:rFonts w:ascii="Times New Roman" w:hAnsi="Times New Roman" w:cs="Times New Roman"/>
          <w:sz w:val="28"/>
          <w:szCs w:val="28"/>
        </w:rPr>
        <w:t>ам</w:t>
      </w:r>
      <w:r w:rsidR="005E6E83">
        <w:rPr>
          <w:rFonts w:ascii="Times New Roman" w:hAnsi="Times New Roman" w:cs="Times New Roman"/>
          <w:sz w:val="28"/>
          <w:szCs w:val="28"/>
        </w:rPr>
        <w:t>и</w:t>
      </w:r>
      <w:r w:rsidR="00E807E1">
        <w:rPr>
          <w:rFonts w:ascii="Times New Roman" w:hAnsi="Times New Roman" w:cs="Times New Roman"/>
          <w:sz w:val="28"/>
          <w:szCs w:val="28"/>
        </w:rPr>
        <w:t xml:space="preserve"> Саратова и Ульяновска</w:t>
      </w:r>
      <w:r w:rsidR="005B1685">
        <w:rPr>
          <w:rFonts w:ascii="Times New Roman" w:hAnsi="Times New Roman" w:cs="Times New Roman"/>
          <w:sz w:val="28"/>
          <w:szCs w:val="28"/>
        </w:rPr>
        <w:t>,</w:t>
      </w:r>
      <w:r w:rsidR="005E6E83">
        <w:rPr>
          <w:rFonts w:ascii="Times New Roman" w:hAnsi="Times New Roman" w:cs="Times New Roman"/>
          <w:sz w:val="28"/>
          <w:szCs w:val="28"/>
        </w:rPr>
        <w:t xml:space="preserve"> </w:t>
      </w:r>
      <w:r w:rsidR="005B1685" w:rsidRPr="005B1685">
        <w:rPr>
          <w:rFonts w:ascii="Times New Roman" w:hAnsi="Times New Roman" w:cs="Times New Roman"/>
          <w:sz w:val="28"/>
          <w:szCs w:val="28"/>
        </w:rPr>
        <w:t>предусматривающего взаимодействие в сфере нормотворческой деятельности, а также обмен информацией</w:t>
      </w:r>
      <w:r w:rsidR="005B168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B1685" w:rsidRPr="005B1685">
        <w:rPr>
          <w:rFonts w:ascii="Times New Roman" w:hAnsi="Times New Roman" w:cs="Times New Roman"/>
          <w:sz w:val="28"/>
          <w:szCs w:val="28"/>
        </w:rPr>
        <w:t>повы</w:t>
      </w:r>
      <w:r w:rsidR="005B1685">
        <w:rPr>
          <w:rFonts w:ascii="Times New Roman" w:hAnsi="Times New Roman" w:cs="Times New Roman"/>
          <w:sz w:val="28"/>
          <w:szCs w:val="28"/>
        </w:rPr>
        <w:t>шения</w:t>
      </w:r>
      <w:r w:rsidR="005B1685" w:rsidRPr="005B168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5B1685">
        <w:rPr>
          <w:rFonts w:ascii="Times New Roman" w:hAnsi="Times New Roman" w:cs="Times New Roman"/>
          <w:sz w:val="28"/>
          <w:szCs w:val="28"/>
        </w:rPr>
        <w:t>а</w:t>
      </w:r>
      <w:r w:rsidR="005B1685" w:rsidRPr="005B1685">
        <w:rPr>
          <w:rFonts w:ascii="Times New Roman" w:hAnsi="Times New Roman" w:cs="Times New Roman"/>
          <w:sz w:val="28"/>
          <w:szCs w:val="28"/>
        </w:rPr>
        <w:t xml:space="preserve"> </w:t>
      </w:r>
      <w:r w:rsidR="00731348">
        <w:rPr>
          <w:rFonts w:ascii="Times New Roman" w:hAnsi="Times New Roman" w:cs="Times New Roman"/>
          <w:sz w:val="28"/>
          <w:szCs w:val="28"/>
        </w:rPr>
        <w:t>принимаемых решений</w:t>
      </w:r>
      <w:r w:rsidR="005B1685" w:rsidRPr="005B1685">
        <w:rPr>
          <w:rFonts w:ascii="Times New Roman" w:hAnsi="Times New Roman" w:cs="Times New Roman"/>
          <w:sz w:val="28"/>
          <w:szCs w:val="28"/>
        </w:rPr>
        <w:t xml:space="preserve"> представительных органов обоих городов.</w:t>
      </w:r>
    </w:p>
    <w:sectPr w:rsidR="005E6E83" w:rsidRPr="0049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1D"/>
    <w:rsid w:val="001B7101"/>
    <w:rsid w:val="00291281"/>
    <w:rsid w:val="002D52E9"/>
    <w:rsid w:val="0049331D"/>
    <w:rsid w:val="004F6277"/>
    <w:rsid w:val="005A151F"/>
    <w:rsid w:val="005B1685"/>
    <w:rsid w:val="005E6E83"/>
    <w:rsid w:val="00731348"/>
    <w:rsid w:val="00AB62EA"/>
    <w:rsid w:val="00E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F204A-253E-4682-812E-6C5731AD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info2</cp:lastModifiedBy>
  <cp:revision>7</cp:revision>
  <cp:lastPrinted>2019-04-24T13:43:00Z</cp:lastPrinted>
  <dcterms:created xsi:type="dcterms:W3CDTF">2019-04-24T12:55:00Z</dcterms:created>
  <dcterms:modified xsi:type="dcterms:W3CDTF">2019-04-26T10:28:00Z</dcterms:modified>
</cp:coreProperties>
</file>